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P="00EE406B" w14:paraId="1B3B67AC" w14:textId="216D2E16">
      <w:pPr>
        <w:widowControl w:val="0"/>
        <w:ind w:left="-426" w:right="-2" w:firstLine="606"/>
        <w:jc w:val="right"/>
      </w:pPr>
      <w:r>
        <w:t xml:space="preserve">                                              </w:t>
      </w:r>
      <w:r w:rsidR="00897772">
        <w:tab/>
      </w:r>
      <w:r w:rsidR="00897772">
        <w:tab/>
      </w:r>
      <w:r w:rsidR="00EF33AC">
        <w:t>№ 5-</w:t>
      </w:r>
      <w:r w:rsidR="00EE406B">
        <w:t>1039</w:t>
      </w:r>
      <w:r w:rsidR="00563D53">
        <w:t>-2110/202</w:t>
      </w:r>
      <w:r w:rsidR="00EE406B">
        <w:t>5</w:t>
      </w:r>
    </w:p>
    <w:p w:rsidR="000C41D4" w:rsidRPr="00527511" w:rsidP="00EE406B" w14:paraId="5104E6E8" w14:textId="4040B361">
      <w:pPr>
        <w:widowControl w:val="0"/>
        <w:ind w:left="-426" w:right="-2" w:firstLine="606"/>
        <w:jc w:val="right"/>
      </w:pPr>
      <w:r w:rsidRPr="00527511">
        <w:rPr>
          <w:bCs/>
          <w:sz w:val="20"/>
          <w:szCs w:val="20"/>
        </w:rPr>
        <w:t>86MS0050-01-202</w:t>
      </w:r>
      <w:r w:rsidR="00EE406B">
        <w:rPr>
          <w:bCs/>
          <w:sz w:val="20"/>
          <w:szCs w:val="20"/>
        </w:rPr>
        <w:t>5</w:t>
      </w:r>
      <w:r w:rsidRPr="00527511">
        <w:rPr>
          <w:bCs/>
          <w:sz w:val="20"/>
          <w:szCs w:val="20"/>
        </w:rPr>
        <w:t>-</w:t>
      </w:r>
      <w:r w:rsidRPr="00527511" w:rsidR="00EF33AC">
        <w:rPr>
          <w:bCs/>
          <w:sz w:val="20"/>
          <w:szCs w:val="20"/>
        </w:rPr>
        <w:t>00</w:t>
      </w:r>
      <w:r w:rsidR="00EE406B">
        <w:rPr>
          <w:bCs/>
          <w:sz w:val="20"/>
          <w:szCs w:val="20"/>
        </w:rPr>
        <w:t>5005-96</w:t>
      </w:r>
    </w:p>
    <w:p w:rsidR="000C41D4" w:rsidP="00EE406B" w14:paraId="441B3FAD" w14:textId="77777777">
      <w:pPr>
        <w:widowControl w:val="0"/>
        <w:ind w:left="-426" w:right="-2" w:firstLine="606"/>
        <w:jc w:val="center"/>
      </w:pPr>
      <w:r>
        <w:t>ПОСТАНОВЛЕНИЕ</w:t>
      </w:r>
    </w:p>
    <w:p w:rsidR="000C41D4" w:rsidP="00EE406B" w14:paraId="6466B12D" w14:textId="77777777">
      <w:pPr>
        <w:widowControl w:val="0"/>
        <w:ind w:left="-426" w:right="-2" w:firstLine="606"/>
        <w:jc w:val="center"/>
      </w:pPr>
      <w:r>
        <w:t>по делу об административном правонарушении</w:t>
      </w:r>
    </w:p>
    <w:p w:rsidR="000C41D4" w:rsidP="00EE406B" w14:paraId="13881521" w14:textId="0436EB82">
      <w:pPr>
        <w:widowControl w:val="0"/>
        <w:ind w:left="-426" w:right="-2" w:firstLine="606"/>
        <w:jc w:val="both"/>
      </w:pPr>
      <w:r>
        <w:t xml:space="preserve">10 сентября 2025 года                                                                             </w:t>
      </w:r>
      <w:r w:rsidR="00527511">
        <w:t xml:space="preserve">           </w:t>
      </w:r>
      <w:r>
        <w:t xml:space="preserve">   город Нижневартовск              </w:t>
      </w:r>
    </w:p>
    <w:p w:rsidR="000C41D4" w:rsidP="00EE406B" w14:paraId="669F6050" w14:textId="77777777">
      <w:pPr>
        <w:widowControl w:val="0"/>
        <w:ind w:left="-426" w:right="-2" w:firstLine="606"/>
        <w:jc w:val="both"/>
      </w:pPr>
      <w:r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</w:t>
      </w:r>
      <w:r>
        <w:t>ошении:</w:t>
      </w:r>
    </w:p>
    <w:p w:rsidR="000C41D4" w:rsidP="00EE406B" w14:paraId="0B3EC84A" w14:textId="07C68916">
      <w:pPr>
        <w:pStyle w:val="Heading1"/>
        <w:ind w:left="-426" w:right="-2" w:firstLine="606"/>
        <w:jc w:val="both"/>
        <w:rPr>
          <w:b w:val="0"/>
        </w:rPr>
      </w:pPr>
      <w:r>
        <w:rPr>
          <w:b w:val="0"/>
        </w:rPr>
        <w:t xml:space="preserve">должностного лица </w:t>
      </w:r>
      <w:r w:rsidR="00EE7CAA">
        <w:rPr>
          <w:b w:val="0"/>
        </w:rPr>
        <w:t>–</w:t>
      </w:r>
      <w:r>
        <w:rPr>
          <w:b w:val="0"/>
        </w:rPr>
        <w:t xml:space="preserve"> </w:t>
      </w:r>
      <w:r w:rsidR="00EE7CAA">
        <w:rPr>
          <w:b w:val="0"/>
        </w:rPr>
        <w:t xml:space="preserve">начальника отдела кадров </w:t>
      </w:r>
      <w:r>
        <w:rPr>
          <w:b w:val="0"/>
        </w:rPr>
        <w:t>ООО «</w:t>
      </w:r>
      <w:r w:rsidR="00EE406B">
        <w:rPr>
          <w:b w:val="0"/>
        </w:rPr>
        <w:t>НТГМ</w:t>
      </w:r>
      <w:r w:rsidR="00EF33AC">
        <w:rPr>
          <w:b w:val="0"/>
        </w:rPr>
        <w:t>»</w:t>
      </w:r>
      <w:r w:rsidR="00EE406B">
        <w:rPr>
          <w:b w:val="0"/>
        </w:rPr>
        <w:t xml:space="preserve"> Поливоды Екатерины Александровны</w:t>
      </w:r>
      <w:r w:rsidR="00EF33AC">
        <w:rPr>
          <w:b w:val="0"/>
        </w:rPr>
        <w:t>,</w:t>
      </w:r>
      <w:r w:rsidR="00EE406B">
        <w:rPr>
          <w:b w:val="0"/>
        </w:rPr>
        <w:t xml:space="preserve"> </w:t>
      </w:r>
      <w:r>
        <w:rPr>
          <w:b w:val="0"/>
        </w:rPr>
        <w:t>……</w:t>
      </w:r>
      <w:r w:rsidR="00EE406B">
        <w:rPr>
          <w:b w:val="0"/>
        </w:rPr>
        <w:t xml:space="preserve"> </w:t>
      </w:r>
      <w:r w:rsidR="0075305B">
        <w:rPr>
          <w:b w:val="0"/>
        </w:rPr>
        <w:t xml:space="preserve"> </w:t>
      </w:r>
      <w:r>
        <w:rPr>
          <w:b w:val="0"/>
        </w:rPr>
        <w:t xml:space="preserve">года рождения в </w:t>
      </w:r>
      <w:r w:rsidR="00EE7CAA">
        <w:rPr>
          <w:b w:val="0"/>
        </w:rPr>
        <w:t>г</w:t>
      </w:r>
      <w:r>
        <w:rPr>
          <w:b w:val="0"/>
        </w:rPr>
        <w:t>……..</w:t>
      </w:r>
      <w:r w:rsidR="0075305B">
        <w:rPr>
          <w:b w:val="0"/>
        </w:rPr>
        <w:t xml:space="preserve">, </w:t>
      </w:r>
      <w:r>
        <w:rPr>
          <w:b w:val="0"/>
        </w:rPr>
        <w:t>проживает по адресу: …….</w:t>
      </w:r>
      <w:r w:rsidR="0075305B">
        <w:rPr>
          <w:b w:val="0"/>
        </w:rPr>
        <w:t xml:space="preserve"> </w:t>
      </w:r>
      <w:r>
        <w:rPr>
          <w:b w:val="0"/>
        </w:rPr>
        <w:t>паспорт  ……</w:t>
      </w:r>
      <w:r>
        <w:rPr>
          <w:b w:val="0"/>
        </w:rPr>
        <w:t xml:space="preserve"> года, </w:t>
      </w:r>
    </w:p>
    <w:p w:rsidR="0077638C" w:rsidP="00EE406B" w14:paraId="1585B34B" w14:textId="10CD7302">
      <w:pPr>
        <w:ind w:left="-426" w:right="-2" w:firstLine="606"/>
        <w:jc w:val="both"/>
      </w:pPr>
      <w:r w:rsidRPr="009A70E1">
        <w:tab/>
      </w:r>
      <w:r w:rsidRPr="009A70E1">
        <w:tab/>
      </w:r>
      <w:r w:rsidRPr="009A70E1">
        <w:tab/>
      </w:r>
      <w:r w:rsidRPr="009A70E1">
        <w:tab/>
      </w:r>
      <w:r w:rsidRPr="009A70E1">
        <w:tab/>
      </w:r>
      <w:r w:rsidR="00CC4D5F">
        <w:t xml:space="preserve">          </w:t>
      </w:r>
      <w:r w:rsidRPr="009A70E1">
        <w:t>УСТАНОВИЛ:</w:t>
      </w:r>
    </w:p>
    <w:p w:rsidR="00EE406B" w:rsidP="00EE406B" w14:paraId="6A1F2ED5" w14:textId="77777777">
      <w:pPr>
        <w:ind w:left="-426" w:right="-2" w:firstLine="606"/>
        <w:jc w:val="both"/>
      </w:pPr>
    </w:p>
    <w:p w:rsidR="00897772" w:rsidRPr="001D2636" w:rsidP="00EE406B" w14:paraId="453BF446" w14:textId="4729E48C">
      <w:pPr>
        <w:ind w:left="-426" w:right="-2" w:firstLine="606"/>
        <w:jc w:val="both"/>
      </w:pPr>
      <w:r>
        <w:t>17.06.2025  года в 00 час 01 мин</w:t>
      </w:r>
      <w:r w:rsidR="0082238B">
        <w:t xml:space="preserve"> </w:t>
      </w:r>
      <w:r>
        <w:t>Поливода Е.А</w:t>
      </w:r>
      <w:r w:rsidR="00EE7CAA">
        <w:t>.</w:t>
      </w:r>
      <w:r w:rsidR="0071626F">
        <w:t>,</w:t>
      </w:r>
      <w:r w:rsidR="009E2D7C">
        <w:t xml:space="preserve"> являясь должностным лицом </w:t>
      </w:r>
      <w:r w:rsidRPr="009A70E1" w:rsidR="00215972">
        <w:t>–</w:t>
      </w:r>
      <w:r w:rsidR="00EE7CAA">
        <w:t xml:space="preserve">начальником отдела кадров </w:t>
      </w:r>
      <w:r w:rsidR="00FE206F">
        <w:t xml:space="preserve">ООО </w:t>
      </w:r>
      <w:r w:rsidR="00C77DD7">
        <w:t>«</w:t>
      </w:r>
      <w:r>
        <w:t>НТГМ</w:t>
      </w:r>
      <w:r w:rsidRPr="00C77DD7" w:rsidR="00C77DD7">
        <w:t>»</w:t>
      </w:r>
      <w:r w:rsidR="00C77DD7">
        <w:rPr>
          <w:b/>
        </w:rPr>
        <w:t xml:space="preserve">  </w:t>
      </w:r>
      <w:r w:rsidR="00215972">
        <w:t>(юридический адрес</w:t>
      </w:r>
      <w:r w:rsidRPr="009A70E1" w:rsidR="0077638C">
        <w:t xml:space="preserve">: </w:t>
      </w:r>
      <w:r w:rsidR="00C07111">
        <w:t>Х</w:t>
      </w:r>
      <w:r w:rsidR="00215972">
        <w:t>МАО-Югра г. Нижневартовск ул.</w:t>
      </w:r>
      <w:r w:rsidR="00EE7CAA">
        <w:t xml:space="preserve"> </w:t>
      </w:r>
      <w:r>
        <w:t>2П-2 д. 36</w:t>
      </w:r>
      <w:r w:rsidR="00C07111">
        <w:t>) н</w:t>
      </w:r>
      <w:r w:rsidRPr="001D2636">
        <w:t>аруш</w:t>
      </w:r>
      <w:r>
        <w:t>ил</w:t>
      </w:r>
      <w:r w:rsidR="007F4977">
        <w:t>а</w:t>
      </w:r>
      <w:r w:rsidRPr="001D2636">
        <w:t xml:space="preserve"> срок предоставления сведений о застрахованн</w:t>
      </w:r>
      <w:r>
        <w:t>ом</w:t>
      </w:r>
      <w:r w:rsidRPr="001D2636">
        <w:t xml:space="preserve"> лиц</w:t>
      </w:r>
      <w:r>
        <w:t>е</w:t>
      </w:r>
      <w:r w:rsidR="0091139E">
        <w:t xml:space="preserve"> </w:t>
      </w:r>
      <w:r w:rsidR="0071626F">
        <w:t xml:space="preserve"> </w:t>
      </w:r>
      <w:r>
        <w:t>Пермякове В.А.</w:t>
      </w:r>
      <w:r w:rsidR="005C0ABE">
        <w:rPr>
          <w:color w:val="FF0000"/>
        </w:rPr>
        <w:t xml:space="preserve"> </w:t>
      </w:r>
      <w:r>
        <w:t>(СНИЛС</w:t>
      </w:r>
      <w:r w:rsidR="00EE7CAA">
        <w:t xml:space="preserve"> </w:t>
      </w:r>
      <w:r>
        <w:t>……..</w:t>
      </w:r>
      <w:r w:rsidRPr="00EE406B" w:rsidR="00215972">
        <w:t>,</w:t>
      </w:r>
      <w:r w:rsidRPr="00EE406B" w:rsidR="00B73C17">
        <w:t xml:space="preserve"> </w:t>
      </w:r>
      <w:r w:rsidRPr="00EE406B">
        <w:t xml:space="preserve">с датой окончания договора ГПХ 11.06.2025 года) по форме ЕФС-1, предоставив сведения </w:t>
      </w:r>
      <w:r w:rsidRPr="00EE406B" w:rsidR="00EE7CAA">
        <w:t>17.</w:t>
      </w:r>
      <w:r w:rsidRPr="00EE406B">
        <w:t xml:space="preserve">06.2025 года, </w:t>
      </w:r>
      <w:r w:rsidRPr="001D2636">
        <w:t xml:space="preserve">чем был нарушен п. </w:t>
      </w:r>
      <w:r>
        <w:t xml:space="preserve">6 </w:t>
      </w:r>
      <w:r w:rsidRPr="001D2636">
        <w:t xml:space="preserve"> ст. 11 ФЗ от 01.04.1996 г. № 27-ФЗ «Об ин</w:t>
      </w:r>
      <w:r w:rsidRPr="001D2636">
        <w:t>дивидуальном (персонифицированном) учете в системе обязательного пенсионного страхования»</w:t>
      </w:r>
      <w:r w:rsidR="00C1590E">
        <w:t>,</w:t>
      </w:r>
      <w:r w:rsidRPr="001D2636">
        <w:t xml:space="preserve"> в соответствии с которым сведения должны были быть предоставлены в </w:t>
      </w:r>
      <w:r>
        <w:t>СФР не позднее рабочего дня, следующего за днем заключения с застрахованным лицом соответствующего</w:t>
      </w:r>
      <w:r>
        <w:t xml:space="preserve"> договор, а в случае прекращения договора не позднее рабочего дня, следующего за днем его прекращения, то есть  </w:t>
      </w:r>
      <w:r w:rsidRPr="001D2636">
        <w:t xml:space="preserve">не позднее </w:t>
      </w:r>
      <w:r>
        <w:t>16.06.2025</w:t>
      </w:r>
      <w:r w:rsidRPr="006D114D" w:rsidR="00215972">
        <w:rPr>
          <w:color w:val="FF0000"/>
        </w:rPr>
        <w:t xml:space="preserve"> </w:t>
      </w:r>
      <w:r w:rsidRPr="001D2636">
        <w:t xml:space="preserve">года. </w:t>
      </w:r>
    </w:p>
    <w:p w:rsidR="0077638C" w:rsidRPr="001A7A05" w:rsidP="00EE406B" w14:paraId="28170BD4" w14:textId="79FBBD84">
      <w:pPr>
        <w:widowControl w:val="0"/>
        <w:shd w:val="clear" w:color="auto" w:fill="FFFFFF"/>
        <w:autoSpaceDE w:val="0"/>
        <w:ind w:left="-426" w:right="-2" w:firstLine="606"/>
        <w:jc w:val="both"/>
      </w:pPr>
      <w:r>
        <w:rPr>
          <w:color w:val="000000"/>
          <w:spacing w:val="-3"/>
        </w:rPr>
        <w:t>При</w:t>
      </w:r>
      <w:r w:rsidRPr="001A7A05">
        <w:rPr>
          <w:color w:val="000000"/>
          <w:spacing w:val="-3"/>
        </w:rPr>
        <w:t xml:space="preserve"> рассмотрени</w:t>
      </w:r>
      <w:r>
        <w:rPr>
          <w:color w:val="000000"/>
          <w:spacing w:val="-3"/>
        </w:rPr>
        <w:t>и</w:t>
      </w:r>
      <w:r w:rsidRPr="001A7A05">
        <w:rPr>
          <w:color w:val="000000"/>
          <w:spacing w:val="-3"/>
        </w:rPr>
        <w:t xml:space="preserve"> административного материала</w:t>
      </w:r>
      <w:r>
        <w:rPr>
          <w:color w:val="000000"/>
          <w:spacing w:val="-3"/>
        </w:rPr>
        <w:t xml:space="preserve"> Поливода</w:t>
      </w:r>
      <w:r>
        <w:rPr>
          <w:color w:val="000000"/>
          <w:spacing w:val="-3"/>
        </w:rPr>
        <w:t xml:space="preserve"> Е.А. свою вину не отрицала, пояснила, что срок нарушен на один день. </w:t>
      </w:r>
    </w:p>
    <w:p w:rsidR="0077638C" w:rsidRPr="001A7A05" w:rsidP="00EE406B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426" w:right="-2" w:firstLine="606"/>
        <w:jc w:val="both"/>
      </w:pPr>
      <w:r w:rsidRPr="001A7A05">
        <w:t xml:space="preserve">Мировой судья, исследовав материалы дела: </w:t>
      </w:r>
    </w:p>
    <w:p w:rsidR="0077638C" w:rsidRPr="001A7A05" w:rsidP="00EE406B" w14:paraId="41AE48C2" w14:textId="6F732EC7">
      <w:pPr>
        <w:widowControl w:val="0"/>
        <w:shd w:val="clear" w:color="auto" w:fill="FFFFFF"/>
        <w:autoSpaceDE w:val="0"/>
        <w:autoSpaceDN w:val="0"/>
        <w:adjustRightInd w:val="0"/>
        <w:ind w:left="-426" w:right="-2" w:firstLine="606"/>
        <w:jc w:val="both"/>
      </w:pPr>
      <w:r w:rsidRPr="001A7A05">
        <w:t xml:space="preserve">- протокол об административном правонарушении № </w:t>
      </w:r>
      <w:r w:rsidR="00EE406B">
        <w:t xml:space="preserve">1848 </w:t>
      </w:r>
      <w:r w:rsidR="00563D53">
        <w:t xml:space="preserve">от </w:t>
      </w:r>
      <w:r w:rsidR="00EE406B">
        <w:t>05.08.2025</w:t>
      </w:r>
      <w:r w:rsidRPr="001A7A05">
        <w:t xml:space="preserve"> года;</w:t>
      </w:r>
    </w:p>
    <w:p w:rsidR="0077638C" w:rsidP="00EE406B" w14:paraId="562A2194" w14:textId="3036CDC8">
      <w:pPr>
        <w:widowControl w:val="0"/>
        <w:shd w:val="clear" w:color="auto" w:fill="FFFFFF"/>
        <w:autoSpaceDE w:val="0"/>
        <w:autoSpaceDN w:val="0"/>
        <w:adjustRightInd w:val="0"/>
        <w:ind w:left="-426" w:right="-2" w:firstLine="606"/>
        <w:jc w:val="both"/>
      </w:pPr>
      <w:r w:rsidRPr="001A7A05">
        <w:t>- выписку из ЕГРЮЛ в отношении</w:t>
      </w:r>
      <w:r w:rsidR="00215972">
        <w:t xml:space="preserve"> </w:t>
      </w:r>
      <w:r w:rsidR="00C77DD7">
        <w:t>ООО «</w:t>
      </w:r>
      <w:r w:rsidR="00EE406B">
        <w:t>НТГМ</w:t>
      </w:r>
      <w:r w:rsidRPr="00C77DD7" w:rsidR="00C77DD7">
        <w:t>»</w:t>
      </w:r>
      <w:r w:rsidR="00C77DD7">
        <w:t>;</w:t>
      </w:r>
      <w:r w:rsidR="00C77DD7">
        <w:rPr>
          <w:b/>
        </w:rPr>
        <w:t xml:space="preserve">  </w:t>
      </w:r>
    </w:p>
    <w:p w:rsidR="0077638C" w:rsidP="00EE406B" w14:paraId="29570235" w14:textId="447C59D3">
      <w:pPr>
        <w:widowControl w:val="0"/>
        <w:shd w:val="clear" w:color="auto" w:fill="FFFFFF"/>
        <w:autoSpaceDE w:val="0"/>
        <w:autoSpaceDN w:val="0"/>
        <w:adjustRightInd w:val="0"/>
        <w:ind w:left="-426" w:right="-2" w:firstLine="606"/>
        <w:jc w:val="both"/>
      </w:pPr>
      <w:r w:rsidRPr="001A7A05">
        <w:t xml:space="preserve">- сведения о </w:t>
      </w:r>
      <w:r w:rsidRPr="001A7A05">
        <w:t>застрахованн</w:t>
      </w:r>
      <w:r w:rsidR="00C1590E">
        <w:t xml:space="preserve">ом </w:t>
      </w:r>
      <w:r w:rsidRPr="001A7A05">
        <w:t xml:space="preserve"> лиц</w:t>
      </w:r>
      <w:r w:rsidR="00C1590E">
        <w:t>е</w:t>
      </w:r>
      <w:r w:rsidR="00B73C17">
        <w:t xml:space="preserve"> </w:t>
      </w:r>
      <w:r w:rsidR="00DD65D5">
        <w:t xml:space="preserve"> </w:t>
      </w:r>
      <w:r w:rsidR="00EE406B">
        <w:t>Пермякове В.А.</w:t>
      </w:r>
      <w:r w:rsidR="00B73C17">
        <w:t>,</w:t>
      </w:r>
      <w:r w:rsidR="00C1590E">
        <w:t xml:space="preserve"> согласно которой дата</w:t>
      </w:r>
      <w:r w:rsidR="00C77DD7">
        <w:t xml:space="preserve"> </w:t>
      </w:r>
      <w:r w:rsidR="00EE406B">
        <w:t xml:space="preserve">окончания </w:t>
      </w:r>
      <w:r w:rsidR="00C1590E">
        <w:t xml:space="preserve">договора ГПХ </w:t>
      </w:r>
      <w:r w:rsidR="00EE406B">
        <w:t>11.06.2025</w:t>
      </w:r>
      <w:r w:rsidRPr="00CD11E7" w:rsidR="00C1590E">
        <w:rPr>
          <w:color w:val="FF0000"/>
        </w:rPr>
        <w:t xml:space="preserve"> </w:t>
      </w:r>
      <w:r w:rsidR="00C1590E">
        <w:t>года</w:t>
      </w:r>
      <w:r w:rsidRPr="001A7A05">
        <w:t>;</w:t>
      </w:r>
    </w:p>
    <w:p w:rsidR="005E4533" w:rsidP="00EE406B" w14:paraId="3C3938F3" w14:textId="7AF58BA3">
      <w:pPr>
        <w:widowControl w:val="0"/>
        <w:shd w:val="clear" w:color="auto" w:fill="FFFFFF"/>
        <w:autoSpaceDE w:val="0"/>
        <w:autoSpaceDN w:val="0"/>
        <w:adjustRightInd w:val="0"/>
        <w:ind w:left="-426" w:right="-2" w:firstLine="606"/>
        <w:jc w:val="both"/>
      </w:pPr>
      <w:r>
        <w:t>-</w:t>
      </w:r>
      <w:r w:rsidR="0071626F">
        <w:t xml:space="preserve"> </w:t>
      </w:r>
      <w:r>
        <w:t xml:space="preserve">сведения о направлении по ТКС сведений на застрахованное лицо </w:t>
      </w:r>
      <w:r w:rsidRPr="00EE406B" w:rsidR="00165D42">
        <w:t>1</w:t>
      </w:r>
      <w:r w:rsidRPr="00EE406B">
        <w:t>7</w:t>
      </w:r>
      <w:r w:rsidRPr="00EE406B" w:rsidR="00563D53">
        <w:t>.</w:t>
      </w:r>
      <w:r w:rsidR="00EE406B">
        <w:t>06</w:t>
      </w:r>
      <w:r w:rsidRPr="00EE406B">
        <w:t>.202</w:t>
      </w:r>
      <w:r w:rsidR="00EE406B">
        <w:t>5</w:t>
      </w:r>
      <w:r w:rsidRPr="00EE406B">
        <w:t xml:space="preserve"> </w:t>
      </w:r>
      <w:r>
        <w:t xml:space="preserve">года, </w:t>
      </w:r>
    </w:p>
    <w:p w:rsidR="005E4533" w:rsidP="00EE406B" w14:paraId="26CD8DAD" w14:textId="49BE3039">
      <w:pPr>
        <w:widowControl w:val="0"/>
        <w:shd w:val="clear" w:color="auto" w:fill="FFFFFF"/>
        <w:autoSpaceDE w:val="0"/>
        <w:autoSpaceDN w:val="0"/>
        <w:adjustRightInd w:val="0"/>
        <w:ind w:left="-426" w:right="-2" w:firstLine="606"/>
        <w:jc w:val="both"/>
      </w:pPr>
      <w:r>
        <w:t xml:space="preserve">- приказ о приеме на работу </w:t>
      </w:r>
      <w:r w:rsidR="00EE406B">
        <w:t>Поливоды Е.А</w:t>
      </w:r>
      <w:r>
        <w:t xml:space="preserve"> от </w:t>
      </w:r>
      <w:r w:rsidR="00EE406B">
        <w:t>30.06.2020</w:t>
      </w:r>
      <w:r>
        <w:t xml:space="preserve"> года,</w:t>
      </w:r>
    </w:p>
    <w:p w:rsidR="0077638C" w:rsidRPr="001A7A05" w:rsidP="00EE406B" w14:paraId="09FC841F" w14:textId="668BB220">
      <w:pPr>
        <w:widowControl w:val="0"/>
        <w:shd w:val="clear" w:color="auto" w:fill="FFFFFF"/>
        <w:autoSpaceDE w:val="0"/>
        <w:autoSpaceDN w:val="0"/>
        <w:adjustRightInd w:val="0"/>
        <w:ind w:left="-426" w:right="-2" w:firstLine="606"/>
        <w:jc w:val="both"/>
      </w:pPr>
      <w:r>
        <w:t>-</w:t>
      </w:r>
      <w:r w:rsidR="00EE406B">
        <w:t xml:space="preserve">приказ о назначении ответственных за составлении и сдачу единой формы ЕФС-1, </w:t>
      </w:r>
      <w:r w:rsidRPr="001A7A05">
        <w:t>приходит к следующему.</w:t>
      </w:r>
    </w:p>
    <w:p w:rsidR="00BE59D5" w:rsidRPr="00BE59D5" w:rsidP="00EE406B" w14:paraId="37655D13" w14:textId="77777777">
      <w:pPr>
        <w:ind w:left="-426" w:right="-2" w:firstLine="606"/>
        <w:jc w:val="both"/>
      </w:pPr>
      <w:r w:rsidRPr="00BE59D5"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</w:t>
      </w:r>
      <w:r w:rsidRPr="00BE59D5">
        <w:t>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Закона 27-ФЗ «Об ин</w:t>
      </w:r>
      <w:r w:rsidRPr="00BE59D5">
        <w:t>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№ 27-ФЗ), страхователь представляет в органы Фонда сведения для индивидуального (</w:t>
      </w:r>
      <w:r w:rsidRPr="00BE59D5">
        <w:t>персонифицированного) учета в составе единой формы сведений (Форма ЕФС-1).</w:t>
      </w:r>
    </w:p>
    <w:p w:rsidR="00BE59D5" w:rsidRPr="00BE59D5" w:rsidP="00EE406B" w14:paraId="46B06424" w14:textId="77777777">
      <w:pPr>
        <w:ind w:left="-426" w:right="-2" w:firstLine="606"/>
        <w:jc w:val="both"/>
      </w:pPr>
      <w:r w:rsidRPr="00BE59D5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</w:t>
      </w:r>
      <w:r w:rsidRPr="00BE59D5">
        <w:t xml:space="preserve">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E59D5" w:rsidP="00EE406B" w14:paraId="77FE826E" w14:textId="77777777">
      <w:pPr>
        <w:ind w:left="-426" w:right="-2" w:firstLine="606"/>
        <w:jc w:val="both"/>
      </w:pPr>
      <w:r w:rsidRPr="00BE59D5">
        <w:t>Согласно пп. 5 п. 2 ст. 11 Федерального закона от 01.04.1996 № 27-ФЗ, а также порядка представления указанных сведений в форм</w:t>
      </w:r>
      <w:r w:rsidRPr="00BE59D5">
        <w:t>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</w:t>
      </w:r>
      <w:r>
        <w:t xml:space="preserve">, </w:t>
      </w:r>
      <w:r w:rsidRPr="00BE59D5">
        <w:t>предметом которых являетс</w:t>
      </w:r>
      <w:r w:rsidRPr="00BE59D5">
        <w:t>я выполнение работ (оказание услуг),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</w:t>
      </w:r>
      <w:r>
        <w:t>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</w:t>
      </w:r>
      <w:r>
        <w:t>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</w:t>
      </w:r>
      <w:r w:rsidR="006A7FF7">
        <w:t xml:space="preserve"> </w:t>
      </w:r>
      <w:r>
        <w:t>договора,</w:t>
      </w:r>
      <w:r w:rsidR="006A7FF7">
        <w:t xml:space="preserve"> </w:t>
      </w:r>
      <w:r>
        <w:t>лицензионного д</w:t>
      </w:r>
      <w:r>
        <w:t xml:space="preserve">оговора о </w:t>
      </w:r>
      <w:r>
        <w:t>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</w:t>
      </w:r>
      <w:r>
        <w:t xml:space="preserve">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-форма ЕФС-1, раздел 1, подраздел 1.1).</w:t>
      </w:r>
    </w:p>
    <w:p w:rsidR="00BE59D5" w:rsidP="00EE406B" w14:paraId="79DEAF7E" w14:textId="77777777">
      <w:pPr>
        <w:ind w:left="-426" w:right="-2" w:firstLine="606"/>
        <w:jc w:val="both"/>
      </w:pPr>
      <w:r>
        <w:t>В соответствии с п. 6 ст. 11 Федеральног</w:t>
      </w:r>
      <w:r>
        <w:t>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</w:t>
      </w:r>
      <w:r>
        <w:t>его дня, следующего за днем его прекращения.</w:t>
      </w:r>
    </w:p>
    <w:p w:rsidR="00BE59D5" w:rsidRPr="00BE59D5" w:rsidP="00EE406B" w14:paraId="6EFF6696" w14:textId="55DA6C30">
      <w:pPr>
        <w:ind w:left="-426" w:right="-2" w:firstLine="606"/>
        <w:jc w:val="both"/>
      </w:pPr>
      <w:r>
        <w:t>Сведения по форме ЕФС-1 на застрахованное лицо</w:t>
      </w:r>
      <w:r w:rsidRPr="00637342" w:rsidR="00637342">
        <w:rPr>
          <w:color w:val="FF0000"/>
        </w:rPr>
        <w:t xml:space="preserve"> </w:t>
      </w:r>
      <w:r w:rsidRPr="00EE406B" w:rsidR="00EE406B">
        <w:t>Пермякова В.А.</w:t>
      </w:r>
      <w:r w:rsidRPr="00EE406B" w:rsidR="00874CE7">
        <w:t xml:space="preserve"> </w:t>
      </w:r>
      <w:r w:rsidRPr="00EE406B">
        <w:t xml:space="preserve">были предоставлены </w:t>
      </w:r>
      <w:r w:rsidRPr="00EE406B" w:rsidR="00165D42">
        <w:t>1</w:t>
      </w:r>
      <w:r w:rsidRPr="00EE406B" w:rsidR="005E4533">
        <w:t>7</w:t>
      </w:r>
      <w:r w:rsidRPr="00EE406B" w:rsidR="00EE406B">
        <w:t>.06.2025</w:t>
      </w:r>
      <w:r w:rsidRPr="00EE406B">
        <w:t xml:space="preserve"> года</w:t>
      </w:r>
      <w:r w:rsidRPr="00EE406B" w:rsidR="00E951C9">
        <w:t xml:space="preserve">, </w:t>
      </w:r>
      <w:r w:rsidRPr="00EE406B" w:rsidR="009E2D7C">
        <w:t xml:space="preserve">тогда как </w:t>
      </w:r>
      <w:r w:rsidRPr="00EE406B">
        <w:t xml:space="preserve">должны </w:t>
      </w:r>
      <w:r w:rsidRPr="00EE406B" w:rsidR="009E2D7C">
        <w:t xml:space="preserve">были быть </w:t>
      </w:r>
      <w:r w:rsidRPr="00EE406B">
        <w:t xml:space="preserve">представлены не позднее </w:t>
      </w:r>
      <w:r w:rsidRPr="00EE406B" w:rsidR="005E4533">
        <w:t>16.</w:t>
      </w:r>
      <w:r w:rsidRPr="00EE406B" w:rsidR="00EE406B">
        <w:t>06.2025 года</w:t>
      </w:r>
      <w:r w:rsidR="009E2D7C">
        <w:t>.</w:t>
      </w:r>
    </w:p>
    <w:p w:rsidR="0077638C" w:rsidP="00EE406B" w14:paraId="570F8566" w14:textId="4434A094">
      <w:pPr>
        <w:ind w:left="-426" w:right="-2" w:firstLine="606"/>
        <w:jc w:val="both"/>
      </w:pPr>
      <w:r w:rsidRPr="000769A0">
        <w:t>Оценив и  исследовав представленные доказател</w:t>
      </w:r>
      <w:r w:rsidRPr="000769A0">
        <w:t>ьства, мировой судья приходит к выводу, что</w:t>
      </w:r>
      <w:r w:rsidR="00EE406B">
        <w:t xml:space="preserve"> Поливода Е.А.</w:t>
      </w:r>
      <w:r w:rsidRPr="001A7A05" w:rsidR="00555A0F">
        <w:rPr>
          <w:color w:val="000000"/>
          <w:spacing w:val="-3"/>
        </w:rPr>
        <w:t xml:space="preserve"> </w:t>
      </w:r>
      <w:r>
        <w:t>с</w:t>
      </w:r>
      <w:r w:rsidRPr="000769A0">
        <w:t>овершил</w:t>
      </w:r>
      <w:r w:rsidR="00165D42">
        <w:t>а</w:t>
      </w:r>
      <w:r w:rsidRPr="000769A0">
        <w:t xml:space="preserve"> административное правонарушение, предусмотренное </w:t>
      </w:r>
      <w:r>
        <w:t>ч.</w:t>
      </w:r>
      <w:r w:rsidR="00C4298A">
        <w:t xml:space="preserve"> </w:t>
      </w:r>
      <w:r>
        <w:t xml:space="preserve">1 </w:t>
      </w:r>
      <w:r w:rsidRPr="000769A0">
        <w:t xml:space="preserve">ст. 15.33.2 Кодекса РФ об АП, которая предусматривает административную ответственность за непредставление в установленный </w:t>
      </w:r>
      <w:hyperlink r:id="rId4" w:history="1">
        <w:r w:rsidRPr="000769A0">
          <w:rPr>
            <w:rStyle w:val="Hyperlink"/>
          </w:rPr>
          <w:t>законодательством</w:t>
        </w:r>
      </w:hyperlink>
      <w:r w:rsidRPr="000769A0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0769A0"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E4533" w:rsidP="00EE406B" w14:paraId="67959E3D" w14:textId="77777777">
      <w:pPr>
        <w:ind w:left="-426" w:right="-2" w:firstLine="606"/>
        <w:jc w:val="both"/>
      </w:pPr>
      <w:r>
        <w:t>Согласно ч. 3 ст. 3.4 Кодекса РФ об АП в случаях, если назна</w:t>
      </w:r>
      <w:r>
        <w:t>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</w:t>
      </w:r>
      <w:r>
        <w:t xml:space="preserve">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</w:t>
      </w:r>
      <w:r>
        <w:t>а предупреждение в соответствии со статьей 4.1.1 настоящего Кодекса.</w:t>
      </w:r>
    </w:p>
    <w:p w:rsidR="005E4533" w:rsidP="00EE406B" w14:paraId="71E47980" w14:textId="77777777">
      <w:pPr>
        <w:ind w:left="-426" w:right="-2" w:firstLine="606"/>
        <w:jc w:val="both"/>
      </w:pPr>
      <w:r>
        <w:t>Согласно ч. 1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</w:t>
      </w:r>
      <w:r>
        <w:t>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</w:t>
      </w:r>
      <w:r>
        <w:t xml:space="preserve">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E4533" w:rsidP="00EE406B" w14:paraId="6516208E" w14:textId="77777777">
      <w:pPr>
        <w:ind w:left="-426" w:right="-2" w:firstLine="606"/>
        <w:jc w:val="both"/>
      </w:pPr>
      <w:r>
        <w:t>Согласно ч. 2 ст. 3.4 Кодекса РФ об АП предупреждение устанавлива</w:t>
      </w:r>
      <w:r>
        <w:t>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</w:t>
      </w:r>
      <w:r>
        <w:t>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E4533" w:rsidRPr="000769A0" w:rsidP="00EE406B" w14:paraId="253E89EB" w14:textId="527AF23E">
      <w:pPr>
        <w:ind w:left="-426" w:right="-2" w:firstLine="606"/>
        <w:jc w:val="both"/>
      </w:pPr>
      <w:r>
        <w:t>Учитывая, что правонарушение совершено впервые, существенно не бы</w:t>
      </w:r>
      <w:r>
        <w:t xml:space="preserve">ли нарушены охраняемые общественные отношения, </w:t>
      </w:r>
      <w:r w:rsidR="00EE406B">
        <w:t xml:space="preserve">срок нарушен на один день,  </w:t>
      </w:r>
      <w:r>
        <w:t xml:space="preserve">нарушение устранено,  мировой судья полагает возможным назначить </w:t>
      </w:r>
      <w:r w:rsidR="00EE406B">
        <w:t>Поливоде Е.А.</w:t>
      </w:r>
      <w:r>
        <w:t xml:space="preserve"> наказание  в виде предупреждения.</w:t>
      </w:r>
    </w:p>
    <w:p w:rsidR="00CF10B5" w:rsidP="00EE406B" w14:paraId="2BA8F751" w14:textId="77777777">
      <w:pPr>
        <w:ind w:left="-426" w:right="-2" w:firstLine="606"/>
        <w:jc w:val="both"/>
        <w:rPr>
          <w:bCs/>
        </w:rPr>
      </w:pPr>
      <w:r w:rsidRPr="000769A0">
        <w:t xml:space="preserve">На основании изложенного и руководствуясь ст. ст. 29.9, 29.10, 32.2 </w:t>
      </w:r>
      <w:r w:rsidRPr="000769A0">
        <w:t>Кодекса РФ об АП,  мировой судья,</w:t>
      </w:r>
      <w:r w:rsidRPr="000769A0">
        <w:rPr>
          <w:bCs/>
        </w:rPr>
        <w:t xml:space="preserve">                                                    </w:t>
      </w:r>
      <w:r w:rsidR="006A7FF7">
        <w:rPr>
          <w:bCs/>
        </w:rPr>
        <w:t xml:space="preserve">      </w:t>
      </w:r>
    </w:p>
    <w:p w:rsidR="0077638C" w:rsidP="00EE406B" w14:paraId="0C24980D" w14:textId="0A4ECE44">
      <w:pPr>
        <w:ind w:left="-426" w:right="-2" w:firstLine="606"/>
        <w:rPr>
          <w:bCs/>
        </w:rPr>
      </w:pPr>
      <w:r w:rsidRPr="000769A0">
        <w:rPr>
          <w:bCs/>
        </w:rPr>
        <w:t xml:space="preserve"> </w:t>
      </w:r>
      <w:r w:rsidR="00C32637">
        <w:rPr>
          <w:bCs/>
        </w:rPr>
        <w:t xml:space="preserve">                                                 </w:t>
      </w:r>
      <w:r w:rsidRPr="000769A0">
        <w:rPr>
          <w:bCs/>
        </w:rPr>
        <w:t xml:space="preserve"> </w:t>
      </w:r>
      <w:r w:rsidR="00527511">
        <w:rPr>
          <w:bCs/>
        </w:rPr>
        <w:t xml:space="preserve">              </w:t>
      </w:r>
      <w:r w:rsidRPr="000769A0">
        <w:rPr>
          <w:bCs/>
        </w:rPr>
        <w:t xml:space="preserve"> ПОСТАНОВИЛ:</w:t>
      </w:r>
    </w:p>
    <w:p w:rsidR="00EE406B" w:rsidP="00EE406B" w14:paraId="49547E07" w14:textId="77777777">
      <w:pPr>
        <w:ind w:left="-426" w:right="-2" w:firstLine="606"/>
        <w:rPr>
          <w:bCs/>
        </w:rPr>
      </w:pPr>
    </w:p>
    <w:p w:rsidR="0077638C" w:rsidRPr="000769A0" w:rsidP="00EE406B" w14:paraId="72E9D1FB" w14:textId="4FC93E35">
      <w:pPr>
        <w:ind w:left="-426" w:right="-2" w:firstLine="606"/>
        <w:jc w:val="both"/>
      </w:pPr>
      <w:r>
        <w:t xml:space="preserve">должностного лица - </w:t>
      </w:r>
      <w:r w:rsidRPr="005E4533" w:rsidR="005E4533">
        <w:t>начальника отдела кадров ООО «</w:t>
      </w:r>
      <w:r w:rsidR="00EE406B">
        <w:t>НТГМ</w:t>
      </w:r>
      <w:r w:rsidRPr="005E4533" w:rsidR="005E4533">
        <w:t xml:space="preserve">» </w:t>
      </w:r>
      <w:r w:rsidR="00EE406B">
        <w:t xml:space="preserve"> Поливоду Екатерину Александровну </w:t>
      </w:r>
      <w:r w:rsidRPr="005E4533">
        <w:rPr>
          <w:bCs/>
        </w:rPr>
        <w:t>признать в</w:t>
      </w:r>
      <w:r w:rsidRPr="00C77DD7">
        <w:rPr>
          <w:bCs/>
        </w:rPr>
        <w:t>и</w:t>
      </w:r>
      <w:r w:rsidRPr="003B67BB">
        <w:rPr>
          <w:bCs/>
        </w:rPr>
        <w:t>новн</w:t>
      </w:r>
      <w:r w:rsidR="00165D42">
        <w:rPr>
          <w:bCs/>
        </w:rPr>
        <w:t>ой</w:t>
      </w:r>
      <w:r w:rsidRPr="003B67BB">
        <w:rPr>
          <w:bCs/>
        </w:rPr>
        <w:t xml:space="preserve"> в совершении административного правонарушения, предусмотренного</w:t>
      </w:r>
      <w:r>
        <w:rPr>
          <w:bCs/>
        </w:rPr>
        <w:t xml:space="preserve"> ч.</w:t>
      </w:r>
      <w:r w:rsidR="00563D53">
        <w:rPr>
          <w:bCs/>
        </w:rPr>
        <w:t xml:space="preserve"> </w:t>
      </w:r>
      <w:r>
        <w:rPr>
          <w:bCs/>
        </w:rPr>
        <w:t>1</w:t>
      </w:r>
      <w:r w:rsidRPr="003B67BB">
        <w:rPr>
          <w:bCs/>
        </w:rPr>
        <w:t xml:space="preserve"> ст. 15.33.2 </w:t>
      </w:r>
      <w:r w:rsidRPr="003B67BB">
        <w:t xml:space="preserve">Кодекса РФ об АП </w:t>
      </w:r>
      <w:r w:rsidRPr="00933AE7">
        <w:t>и</w:t>
      </w:r>
      <w:r w:rsidRPr="000769A0">
        <w:t xml:space="preserve"> назначить административное наказание в виде </w:t>
      </w:r>
      <w:r w:rsidR="005E4533">
        <w:t>предупреждения</w:t>
      </w:r>
      <w:r w:rsidRPr="000769A0">
        <w:t>.</w:t>
      </w:r>
    </w:p>
    <w:p w:rsidR="0077638C" w:rsidP="00EE406B" w14:paraId="67668414" w14:textId="77777777">
      <w:pPr>
        <w:ind w:left="-426" w:right="-2" w:firstLine="606"/>
        <w:jc w:val="both"/>
        <w:rPr>
          <w:color w:val="000000"/>
          <w:spacing w:val="-4"/>
        </w:rPr>
      </w:pPr>
      <w:r w:rsidRPr="002A077E">
        <w:t>Постановление может быть обжаловано в течении 10 суток</w:t>
      </w:r>
      <w:r>
        <w:t xml:space="preserve"> с даты вручения или получения </w:t>
      </w:r>
      <w:r w:rsidRPr="002A077E">
        <w:t xml:space="preserve"> </w:t>
      </w:r>
      <w:r w:rsidRPr="002A077E">
        <w:rPr>
          <w:color w:val="000000"/>
          <w:spacing w:val="8"/>
        </w:rPr>
        <w:t xml:space="preserve">в </w:t>
      </w:r>
      <w:r w:rsidRPr="002A077E">
        <w:rPr>
          <w:color w:val="000000"/>
          <w:spacing w:val="-4"/>
        </w:rPr>
        <w:t>Нижневартовский   городской суд Ханты-Мансийского автономного округа-Югры через мирового судью</w:t>
      </w:r>
      <w:r>
        <w:rPr>
          <w:color w:val="000000"/>
          <w:spacing w:val="-4"/>
        </w:rPr>
        <w:t xml:space="preserve"> судебного участка № </w:t>
      </w:r>
      <w:r w:rsidR="00CC4D5F">
        <w:rPr>
          <w:color w:val="000000"/>
          <w:spacing w:val="-4"/>
        </w:rPr>
        <w:t>10</w:t>
      </w:r>
      <w:r w:rsidRPr="002A077E">
        <w:rPr>
          <w:color w:val="000000"/>
          <w:spacing w:val="-4"/>
        </w:rPr>
        <w:t>.</w:t>
      </w:r>
    </w:p>
    <w:p w:rsidR="006A7FF7" w:rsidRPr="00792484" w:rsidP="00EE406B" w14:paraId="261CA96C" w14:textId="63D99F6E">
      <w:pPr>
        <w:ind w:left="-426" w:right="-2" w:firstLine="606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792484" w:rsidP="00EE406B" w14:paraId="349C4D08" w14:textId="77777777">
      <w:pPr>
        <w:ind w:left="-426" w:right="-2" w:firstLine="606"/>
        <w:jc w:val="both"/>
        <w:rPr>
          <w:rStyle w:val="Emphasis"/>
          <w:i w:val="0"/>
        </w:rPr>
      </w:pPr>
      <w:r w:rsidRPr="00792484">
        <w:rPr>
          <w:rStyle w:val="Emphasis"/>
          <w:i w:val="0"/>
        </w:rPr>
        <w:t xml:space="preserve">Мировой судья                                                    </w:t>
      </w:r>
      <w:r w:rsidRPr="00792484">
        <w:rPr>
          <w:rStyle w:val="Emphasis"/>
          <w:i w:val="0"/>
        </w:rPr>
        <w:t xml:space="preserve">                               О.С. Полякова</w:t>
      </w:r>
    </w:p>
    <w:p w:rsidR="0077638C" w:rsidRPr="006A7FF7" w:rsidP="00B67AD8" w14:paraId="026D108E" w14:textId="01BAB640">
      <w:pPr>
        <w:ind w:left="-426" w:right="-2" w:firstLine="606"/>
        <w:jc w:val="both"/>
        <w:rPr>
          <w:color w:val="000000"/>
          <w:spacing w:val="-5"/>
          <w:lang w:val="x-none"/>
        </w:rPr>
      </w:pPr>
      <w:r w:rsidRPr="00792484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.</w:t>
      </w:r>
    </w:p>
    <w:p w:rsidR="00F549E8" w:rsidP="00EE406B" w14:paraId="2D20CF7C" w14:textId="77777777">
      <w:pPr>
        <w:ind w:left="-426" w:right="-2" w:firstLine="606"/>
      </w:pPr>
    </w:p>
    <w:sectPr w:rsidSect="00527511">
      <w:pgSz w:w="11906" w:h="16838"/>
      <w:pgMar w:top="284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769A0"/>
    <w:rsid w:val="000C41D4"/>
    <w:rsid w:val="0012239D"/>
    <w:rsid w:val="00165D42"/>
    <w:rsid w:val="00180171"/>
    <w:rsid w:val="001A7A05"/>
    <w:rsid w:val="001D2636"/>
    <w:rsid w:val="00202350"/>
    <w:rsid w:val="00215972"/>
    <w:rsid w:val="0021673D"/>
    <w:rsid w:val="002A077E"/>
    <w:rsid w:val="00341564"/>
    <w:rsid w:val="00387985"/>
    <w:rsid w:val="00394515"/>
    <w:rsid w:val="003B13EF"/>
    <w:rsid w:val="003B67BB"/>
    <w:rsid w:val="00442EB3"/>
    <w:rsid w:val="0045025C"/>
    <w:rsid w:val="00516410"/>
    <w:rsid w:val="00522FC2"/>
    <w:rsid w:val="00527511"/>
    <w:rsid w:val="005370F0"/>
    <w:rsid w:val="00555A0F"/>
    <w:rsid w:val="00563D53"/>
    <w:rsid w:val="00590AF8"/>
    <w:rsid w:val="005C0ABE"/>
    <w:rsid w:val="005C6557"/>
    <w:rsid w:val="005C71A0"/>
    <w:rsid w:val="005E4533"/>
    <w:rsid w:val="006074CF"/>
    <w:rsid w:val="00637342"/>
    <w:rsid w:val="0065300C"/>
    <w:rsid w:val="00670ED0"/>
    <w:rsid w:val="006A7FF7"/>
    <w:rsid w:val="006D114D"/>
    <w:rsid w:val="00707E41"/>
    <w:rsid w:val="0071626F"/>
    <w:rsid w:val="0075305B"/>
    <w:rsid w:val="0077544A"/>
    <w:rsid w:val="0077638C"/>
    <w:rsid w:val="00785FD3"/>
    <w:rsid w:val="007911E5"/>
    <w:rsid w:val="00792484"/>
    <w:rsid w:val="007B772A"/>
    <w:rsid w:val="007F4977"/>
    <w:rsid w:val="00807B3E"/>
    <w:rsid w:val="0082238B"/>
    <w:rsid w:val="00874CE7"/>
    <w:rsid w:val="00897772"/>
    <w:rsid w:val="008A7F62"/>
    <w:rsid w:val="0091139E"/>
    <w:rsid w:val="00933AE7"/>
    <w:rsid w:val="009A70E1"/>
    <w:rsid w:val="009C0F6C"/>
    <w:rsid w:val="009E2D7C"/>
    <w:rsid w:val="00A828E1"/>
    <w:rsid w:val="00A9313F"/>
    <w:rsid w:val="00AD26DD"/>
    <w:rsid w:val="00B67AD8"/>
    <w:rsid w:val="00B73C17"/>
    <w:rsid w:val="00B80928"/>
    <w:rsid w:val="00BC5969"/>
    <w:rsid w:val="00BE42A0"/>
    <w:rsid w:val="00BE59D5"/>
    <w:rsid w:val="00C07111"/>
    <w:rsid w:val="00C1590E"/>
    <w:rsid w:val="00C32637"/>
    <w:rsid w:val="00C4298A"/>
    <w:rsid w:val="00C7641F"/>
    <w:rsid w:val="00C77DD7"/>
    <w:rsid w:val="00CC4D5F"/>
    <w:rsid w:val="00CD11E7"/>
    <w:rsid w:val="00CD2A6E"/>
    <w:rsid w:val="00CF10B5"/>
    <w:rsid w:val="00D5358B"/>
    <w:rsid w:val="00DD65D5"/>
    <w:rsid w:val="00DE36CE"/>
    <w:rsid w:val="00DF6CB0"/>
    <w:rsid w:val="00E951C9"/>
    <w:rsid w:val="00EE406B"/>
    <w:rsid w:val="00EE7CAA"/>
    <w:rsid w:val="00EF33AC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